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65" w:rsidRDefault="00BB6065">
      <w:pPr>
        <w:rPr>
          <w:rFonts w:ascii="Cambria Math" w:hAnsi="Cambria Math"/>
          <w:b/>
          <w:sz w:val="40"/>
        </w:rPr>
      </w:pPr>
    </w:p>
    <w:p w:rsidR="00BB6065" w:rsidRDefault="00BB6065">
      <w:pPr>
        <w:rPr>
          <w:rFonts w:ascii="Cambria Math" w:hAnsi="Cambria Math"/>
          <w:b/>
          <w:sz w:val="40"/>
        </w:rPr>
      </w:pPr>
    </w:p>
    <w:p w:rsidR="00BB6065" w:rsidRDefault="00BB6065">
      <w:pPr>
        <w:rPr>
          <w:rFonts w:ascii="Cambria Math" w:hAnsi="Cambria Math"/>
          <w:b/>
          <w:sz w:val="40"/>
        </w:rPr>
      </w:pPr>
    </w:p>
    <w:p w:rsidR="00BB6065" w:rsidRDefault="00BB6065">
      <w:pPr>
        <w:rPr>
          <w:rFonts w:ascii="Cambria Math" w:hAnsi="Cambria Math"/>
          <w:b/>
          <w:sz w:val="40"/>
        </w:rPr>
      </w:pPr>
    </w:p>
    <w:p w:rsidR="00BB6065" w:rsidRDefault="00BB6065">
      <w:pPr>
        <w:rPr>
          <w:rFonts w:ascii="Cambria Math" w:hAnsi="Cambria Math"/>
          <w:b/>
          <w:sz w:val="40"/>
        </w:rPr>
      </w:pPr>
    </w:p>
    <w:p w:rsidR="00BB6065" w:rsidRDefault="00BB6065">
      <w:pPr>
        <w:rPr>
          <w:rFonts w:ascii="Cambria Math" w:hAnsi="Cambria Math"/>
          <w:b/>
          <w:sz w:val="40"/>
        </w:rPr>
      </w:pPr>
    </w:p>
    <w:p w:rsidR="00B62CB3" w:rsidRPr="00B62CB3" w:rsidRDefault="00B62CB3" w:rsidP="00B62CB3">
      <w:pPr>
        <w:jc w:val="center"/>
        <w:rPr>
          <w:rFonts w:ascii="Cambria Math" w:hAnsi="Cambria Math"/>
          <w:b/>
          <w:sz w:val="30"/>
          <w:szCs w:val="30"/>
        </w:rPr>
      </w:pPr>
    </w:p>
    <w:p w:rsidR="00983F6A" w:rsidRPr="00B62CB3" w:rsidRDefault="00B62CB3" w:rsidP="00B62CB3">
      <w:pPr>
        <w:jc w:val="center"/>
        <w:rPr>
          <w:rFonts w:ascii="Comic Sans MS" w:hAnsi="Comic Sans MS" w:cstheme="majorHAnsi"/>
          <w:b/>
          <w:i/>
          <w:sz w:val="40"/>
        </w:rPr>
      </w:pPr>
      <w:r>
        <w:rPr>
          <w:rFonts w:ascii="Comic Sans MS" w:hAnsi="Comic Sans MS" w:cstheme="majorHAnsi"/>
          <w:b/>
          <w:i/>
          <w:sz w:val="40"/>
        </w:rPr>
        <w:t xml:space="preserve">Süleyman </w:t>
      </w:r>
      <w:proofErr w:type="spellStart"/>
      <w:r>
        <w:rPr>
          <w:rFonts w:ascii="Comic Sans MS" w:hAnsi="Comic Sans MS" w:cstheme="majorHAnsi"/>
          <w:b/>
          <w:i/>
          <w:sz w:val="40"/>
        </w:rPr>
        <w:t>Eymen</w:t>
      </w:r>
      <w:proofErr w:type="spellEnd"/>
      <w:r>
        <w:rPr>
          <w:rFonts w:ascii="Comic Sans MS" w:hAnsi="Comic Sans MS" w:cstheme="majorHAnsi"/>
          <w:b/>
          <w:i/>
          <w:sz w:val="40"/>
        </w:rPr>
        <w:t xml:space="preserve"> YILMAZ</w:t>
      </w:r>
    </w:p>
    <w:p w:rsidR="00BB6065" w:rsidRDefault="00BB6065">
      <w:pPr>
        <w:rPr>
          <w:rFonts w:ascii="Cambria Math" w:hAnsi="Cambria Math"/>
          <w:b/>
          <w:sz w:val="40"/>
        </w:rPr>
      </w:pPr>
    </w:p>
    <w:p w:rsidR="00BB6065" w:rsidRDefault="00BB6065">
      <w:pPr>
        <w:rPr>
          <w:rFonts w:ascii="Cambria Math" w:hAnsi="Cambria Math"/>
          <w:b/>
          <w:sz w:val="40"/>
        </w:rPr>
      </w:pPr>
      <w:r>
        <w:rPr>
          <w:rFonts w:ascii="Cambria Math" w:hAnsi="Cambria Math"/>
          <w:b/>
          <w:sz w:val="40"/>
        </w:rPr>
        <w:t xml:space="preserve">                                            </w:t>
      </w:r>
    </w:p>
    <w:p w:rsidR="00BB6065" w:rsidRDefault="00BB6065">
      <w:pPr>
        <w:rPr>
          <w:rFonts w:ascii="Cambria Math" w:hAnsi="Cambria Math"/>
          <w:b/>
          <w:sz w:val="40"/>
        </w:rPr>
      </w:pPr>
    </w:p>
    <w:p w:rsidR="00BB6065" w:rsidRDefault="00BB6065">
      <w:pPr>
        <w:rPr>
          <w:rFonts w:ascii="Cambria Math" w:hAnsi="Cambria Math"/>
          <w:b/>
          <w:sz w:val="40"/>
        </w:rPr>
      </w:pPr>
    </w:p>
    <w:p w:rsidR="00BB6065" w:rsidRDefault="00BB6065">
      <w:pPr>
        <w:rPr>
          <w:rFonts w:ascii="Cambria Math" w:hAnsi="Cambria Math"/>
          <w:b/>
          <w:sz w:val="40"/>
        </w:rPr>
      </w:pPr>
    </w:p>
    <w:p w:rsidR="00BB6065" w:rsidRPr="00B62CB3" w:rsidRDefault="00BB6065">
      <w:pPr>
        <w:rPr>
          <w:rFonts w:ascii="Comic Sans MS" w:hAnsi="Comic Sans MS" w:cstheme="majorHAnsi"/>
          <w:b/>
          <w:i/>
          <w:sz w:val="40"/>
        </w:rPr>
      </w:pPr>
      <w:r w:rsidRPr="00B62CB3">
        <w:rPr>
          <w:rFonts w:ascii="Comic Sans MS" w:hAnsi="Comic Sans MS" w:cstheme="majorHAnsi"/>
          <w:b/>
          <w:i/>
          <w:sz w:val="40"/>
        </w:rPr>
        <w:t xml:space="preserve">          </w:t>
      </w:r>
      <w:r w:rsidR="00B62CB3">
        <w:rPr>
          <w:rFonts w:ascii="Comic Sans MS" w:hAnsi="Comic Sans MS" w:cstheme="majorHAnsi"/>
          <w:b/>
          <w:i/>
          <w:sz w:val="40"/>
        </w:rPr>
        <w:t xml:space="preserve">        </w:t>
      </w:r>
      <w:r w:rsidRPr="00B62CB3">
        <w:rPr>
          <w:rFonts w:ascii="Comic Sans MS" w:hAnsi="Comic Sans MS" w:cstheme="majorHAnsi"/>
          <w:b/>
          <w:i/>
          <w:sz w:val="40"/>
        </w:rPr>
        <w:t xml:space="preserve"> </w:t>
      </w:r>
      <w:proofErr w:type="spellStart"/>
      <w:r w:rsidRPr="00B62CB3">
        <w:rPr>
          <w:rFonts w:ascii="Comic Sans MS" w:hAnsi="Comic Sans MS" w:cstheme="majorHAnsi"/>
          <w:b/>
          <w:i/>
          <w:sz w:val="36"/>
        </w:rPr>
        <w:t>Toki</w:t>
      </w:r>
      <w:proofErr w:type="spellEnd"/>
      <w:r w:rsidRPr="00B62CB3">
        <w:rPr>
          <w:rFonts w:ascii="Comic Sans MS" w:hAnsi="Comic Sans MS" w:cstheme="majorHAnsi"/>
          <w:b/>
          <w:i/>
          <w:sz w:val="36"/>
        </w:rPr>
        <w:t xml:space="preserve"> </w:t>
      </w:r>
      <w:r w:rsidR="00B62CB3" w:rsidRPr="00B62CB3">
        <w:rPr>
          <w:rFonts w:ascii="Comic Sans MS" w:hAnsi="Comic Sans MS" w:cstheme="majorHAnsi"/>
          <w:b/>
          <w:i/>
          <w:sz w:val="36"/>
        </w:rPr>
        <w:t xml:space="preserve">Cami </w:t>
      </w:r>
      <w:r w:rsidRPr="00B62CB3">
        <w:rPr>
          <w:rFonts w:ascii="Comic Sans MS" w:hAnsi="Comic Sans MS" w:cstheme="majorHAnsi"/>
          <w:b/>
          <w:i/>
          <w:sz w:val="36"/>
        </w:rPr>
        <w:t xml:space="preserve">Kur’an Kursu             </w:t>
      </w:r>
      <w:r w:rsidR="009D1CD3">
        <w:rPr>
          <w:rFonts w:ascii="Comic Sans MS" w:hAnsi="Comic Sans MS" w:cstheme="majorHAnsi"/>
          <w:b/>
          <w:i/>
          <w:sz w:val="36"/>
        </w:rPr>
        <w:t xml:space="preserve"> </w:t>
      </w:r>
      <w:bookmarkStart w:id="0" w:name="_GoBack"/>
      <w:bookmarkEnd w:id="0"/>
      <w:r w:rsidRPr="00B62CB3">
        <w:rPr>
          <w:rFonts w:ascii="Comic Sans MS" w:hAnsi="Comic Sans MS" w:cstheme="majorHAnsi"/>
          <w:b/>
          <w:i/>
          <w:sz w:val="36"/>
        </w:rPr>
        <w:t xml:space="preserve"> Rabia YILDIRIM</w:t>
      </w:r>
    </w:p>
    <w:sectPr w:rsidR="00BB6065" w:rsidRPr="00B62CB3" w:rsidSect="00BB606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65"/>
    <w:rsid w:val="00135B4A"/>
    <w:rsid w:val="00431E16"/>
    <w:rsid w:val="00760AE0"/>
    <w:rsid w:val="009329C4"/>
    <w:rsid w:val="00983F6A"/>
    <w:rsid w:val="009D1CD3"/>
    <w:rsid w:val="00B62CB3"/>
    <w:rsid w:val="00BB6065"/>
    <w:rsid w:val="00F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FD98"/>
  <w15:chartTrackingRefBased/>
  <w15:docId w15:val="{1B67E24A-0F3F-4B1C-8427-CAE72A2C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Manisa Yunusemre Müftülüğü</dc:creator>
  <cp:keywords/>
  <dc:description/>
  <cp:lastModifiedBy>Manisa Yunusemre Müftülüğü</cp:lastModifiedBy>
  <cp:revision>2</cp:revision>
  <cp:lastPrinted>2020-01-14T08:36:00Z</cp:lastPrinted>
  <dcterms:created xsi:type="dcterms:W3CDTF">2020-01-14T08:40:00Z</dcterms:created>
  <dcterms:modified xsi:type="dcterms:W3CDTF">2020-01-14T08:40:00Z</dcterms:modified>
</cp:coreProperties>
</file>